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0C166689" w14:textId="77777777" w:rsidR="004C19A2" w:rsidRDefault="004C19A2" w:rsidP="004C19A2">
      <w:pPr>
        <w:pStyle w:val="bezpunkw"/>
        <w:keepNext/>
        <w:ind w:left="426" w:firstLine="0"/>
        <w:rPr>
          <w:rFonts w:asciiTheme="minorHAnsi" w:hAnsiTheme="minorHAnsi" w:cstheme="minorHAnsi"/>
          <w:b/>
          <w:i/>
          <w:lang w:val="pl-PL" w:eastAsia="en-US"/>
        </w:rPr>
      </w:pPr>
      <w:r w:rsidRPr="004C19A2">
        <w:rPr>
          <w:rFonts w:asciiTheme="minorHAnsi" w:hAnsiTheme="minorHAnsi" w:cstheme="minorHAnsi"/>
          <w:b/>
          <w:i/>
          <w:lang w:val="pl-PL" w:eastAsia="en-US"/>
        </w:rPr>
        <w:t>„Poprawa parametrów jakościowych energii elektrycznej w</w:t>
      </w:r>
      <w:r>
        <w:rPr>
          <w:rFonts w:asciiTheme="minorHAnsi" w:hAnsiTheme="minorHAnsi" w:cstheme="minorHAnsi"/>
          <w:b/>
          <w:i/>
          <w:lang w:val="pl-PL" w:eastAsia="en-US"/>
        </w:rPr>
        <w:t xml:space="preserve"> </w:t>
      </w:r>
      <w:r w:rsidRPr="004C19A2">
        <w:rPr>
          <w:rFonts w:asciiTheme="minorHAnsi" w:hAnsiTheme="minorHAnsi" w:cstheme="minorHAnsi"/>
          <w:b/>
          <w:i/>
          <w:lang w:val="pl-PL" w:eastAsia="en-US"/>
        </w:rPr>
        <w:t xml:space="preserve">miejscowości Gorzkowiczki w zasięgu stacji transformatorowej 15/0,4 </w:t>
      </w:r>
      <w:proofErr w:type="spellStart"/>
      <w:r w:rsidRPr="004C19A2">
        <w:rPr>
          <w:rFonts w:asciiTheme="minorHAnsi" w:hAnsiTheme="minorHAnsi" w:cstheme="minorHAnsi"/>
          <w:b/>
          <w:i/>
          <w:lang w:val="pl-PL" w:eastAsia="en-US"/>
        </w:rPr>
        <w:t>kV</w:t>
      </w:r>
      <w:proofErr w:type="spellEnd"/>
      <w:r w:rsidRPr="004C19A2">
        <w:rPr>
          <w:rFonts w:asciiTheme="minorHAnsi" w:hAnsiTheme="minorHAnsi" w:cstheme="minorHAnsi"/>
          <w:b/>
          <w:i/>
          <w:lang w:val="pl-PL" w:eastAsia="en-US"/>
        </w:rPr>
        <w:t xml:space="preserve"> Gorzkowiczki 2 nr 5-1078</w:t>
      </w:r>
      <w:r>
        <w:rPr>
          <w:rFonts w:asciiTheme="minorHAnsi" w:hAnsiTheme="minorHAnsi" w:cstheme="minorHAnsi"/>
          <w:b/>
          <w:i/>
          <w:lang w:val="pl-PL" w:eastAsia="en-US"/>
        </w:rPr>
        <w:t xml:space="preserve"> </w:t>
      </w:r>
      <w:proofErr w:type="spellStart"/>
      <w:r w:rsidRPr="004C19A2">
        <w:rPr>
          <w:rFonts w:asciiTheme="minorHAnsi" w:hAnsiTheme="minorHAnsi" w:cstheme="minorHAnsi"/>
          <w:b/>
          <w:i/>
          <w:lang w:val="pl-PL" w:eastAsia="en-US"/>
        </w:rPr>
        <w:t>obw</w:t>
      </w:r>
      <w:proofErr w:type="spellEnd"/>
      <w:r w:rsidRPr="004C19A2">
        <w:rPr>
          <w:rFonts w:asciiTheme="minorHAnsi" w:hAnsiTheme="minorHAnsi" w:cstheme="minorHAnsi"/>
          <w:b/>
          <w:i/>
          <w:lang w:val="pl-PL" w:eastAsia="en-US"/>
        </w:rPr>
        <w:t>. nr 1, 4, 5, 6 wraz z zwiększeniem zdolności przesyłowych odnawialnych źródeł energii (OZE)”</w:t>
      </w:r>
    </w:p>
    <w:p w14:paraId="68A37E43" w14:textId="3EEFAEEC" w:rsidR="00AB5CC4" w:rsidRPr="00DA65E7" w:rsidRDefault="00AB5CC4" w:rsidP="004C19A2">
      <w:pPr>
        <w:pStyle w:val="bezpunkw"/>
        <w:keepNext/>
        <w:rPr>
          <w:rFonts w:asciiTheme="minorHAnsi" w:hAnsiTheme="minorHAnsi" w:cstheme="minorHAnsi"/>
          <w:b/>
          <w:i/>
          <w:lang w:val="pl-PL" w:eastAsia="en-US"/>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386BF598"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6B12AA">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71F87BCD"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DB4C8B">
        <w:rPr>
          <w:rFonts w:asciiTheme="minorHAnsi" w:hAnsiTheme="minorHAnsi" w:cstheme="minorHAnsi"/>
          <w:b/>
          <w:i/>
          <w:sz w:val="20"/>
        </w:rPr>
        <w:t>30.09</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12294A67"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w:t>
      </w:r>
      <w:r w:rsidR="004C19A2">
        <w:rPr>
          <w:rFonts w:ascii="Verdana" w:hAnsi="Verdana" w:cstheme="minorHAnsi"/>
          <w:b/>
          <w:bCs/>
          <w:i/>
          <w:iCs/>
          <w:sz w:val="18"/>
          <w:szCs w:val="18"/>
        </w:rPr>
        <w:t>miejscowość Gorzkowiczki</w:t>
      </w:r>
      <w:r w:rsidR="006F7FF3">
        <w:rPr>
          <w:rFonts w:ascii="Verdana" w:hAnsi="Verdana" w:cstheme="minorHAnsi"/>
          <w:b/>
          <w:bCs/>
          <w:i/>
          <w:iCs/>
          <w:sz w:val="18"/>
          <w:szCs w:val="18"/>
        </w:rPr>
        <w:t xml:space="preserve">, gm. </w:t>
      </w:r>
      <w:r w:rsidR="004C19A2">
        <w:rPr>
          <w:rFonts w:ascii="Verdana" w:hAnsi="Verdana" w:cstheme="minorHAnsi"/>
          <w:b/>
          <w:bCs/>
          <w:i/>
          <w:iCs/>
          <w:sz w:val="18"/>
          <w:szCs w:val="18"/>
        </w:rPr>
        <w:t>Gorzkowice</w:t>
      </w:r>
      <w:r w:rsidR="006F7FF3">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12AA" w14:paraId="13C027F8" w14:textId="77777777" w:rsidTr="005A59F1">
      <w:trPr>
        <w:trHeight w:val="1140"/>
      </w:trPr>
      <w:tc>
        <w:tcPr>
          <w:tcW w:w="6119" w:type="dxa"/>
          <w:vAlign w:val="center"/>
        </w:tcPr>
        <w:p w14:paraId="10C40257" w14:textId="77777777" w:rsidR="006B12AA" w:rsidRPr="006B12AA" w:rsidRDefault="006B12AA" w:rsidP="006B12AA">
          <w:pPr>
            <w:suppressAutoHyphens/>
            <w:ind w:right="187"/>
            <w:rPr>
              <w:rFonts w:asciiTheme="majorHAnsi" w:hAnsiTheme="majorHAnsi"/>
              <w:color w:val="000000" w:themeColor="text1"/>
              <w:sz w:val="14"/>
              <w:szCs w:val="18"/>
            </w:rPr>
          </w:pPr>
          <w:r w:rsidRPr="006B12AA">
            <w:rPr>
              <w:rFonts w:asciiTheme="majorHAnsi" w:hAnsiTheme="majorHAnsi"/>
              <w:color w:val="000000" w:themeColor="text1"/>
              <w:sz w:val="14"/>
              <w:szCs w:val="18"/>
            </w:rPr>
            <w:t>Specyfikacja Warunków Zamówienia (SWZ)</w:t>
          </w:r>
        </w:p>
        <w:p w14:paraId="0D731BE3" w14:textId="09CB9008" w:rsidR="00802AC7" w:rsidRPr="006B12AA" w:rsidRDefault="006B12AA" w:rsidP="006B12AA">
          <w:pPr>
            <w:suppressAutoHyphens/>
            <w:ind w:right="187"/>
            <w:rPr>
              <w:rFonts w:asciiTheme="majorHAnsi" w:hAnsiTheme="majorHAnsi"/>
              <w:color w:val="000000" w:themeColor="text1"/>
              <w:sz w:val="14"/>
              <w:szCs w:val="18"/>
              <w:lang w:val="en-US"/>
            </w:rPr>
          </w:pPr>
          <w:r w:rsidRPr="006B12AA">
            <w:rPr>
              <w:rFonts w:asciiTheme="majorHAnsi" w:hAnsiTheme="majorHAnsi"/>
              <w:color w:val="000000" w:themeColor="text1"/>
              <w:sz w:val="14"/>
              <w:szCs w:val="18"/>
              <w:lang w:val="en-US"/>
            </w:rPr>
            <w:t xml:space="preserve">POST/DYS/OLD/GZ/00606/2026 – Cz. </w:t>
          </w:r>
          <w:r w:rsidRPr="006B12AA">
            <w:rPr>
              <w:rFonts w:asciiTheme="majorHAnsi" w:hAnsiTheme="majorHAnsi"/>
              <w:color w:val="000000" w:themeColor="text1"/>
              <w:sz w:val="14"/>
              <w:szCs w:val="18"/>
              <w:lang w:val="en-US"/>
            </w:rPr>
            <w:t>4</w:t>
          </w:r>
        </w:p>
        <w:p w14:paraId="14019362" w14:textId="77777777" w:rsidR="00802AC7" w:rsidRPr="006B12AA" w:rsidRDefault="00802AC7" w:rsidP="00802AC7">
          <w:pPr>
            <w:suppressAutoHyphens/>
            <w:ind w:right="187"/>
            <w:rPr>
              <w:rFonts w:asciiTheme="majorHAnsi" w:hAnsiTheme="majorHAnsi"/>
              <w:color w:val="000000" w:themeColor="text1"/>
              <w:sz w:val="14"/>
              <w:szCs w:val="18"/>
              <w:lang w:val="en-US"/>
            </w:rPr>
          </w:pPr>
        </w:p>
      </w:tc>
      <w:tc>
        <w:tcPr>
          <w:tcW w:w="977" w:type="dxa"/>
          <w:vAlign w:val="center"/>
        </w:tcPr>
        <w:p w14:paraId="1B7FC7C2" w14:textId="77777777" w:rsidR="00802AC7" w:rsidRPr="006B12AA" w:rsidRDefault="00802AC7" w:rsidP="00802AC7">
          <w:pPr>
            <w:suppressAutoHyphens/>
            <w:ind w:right="187"/>
            <w:rPr>
              <w:rFonts w:asciiTheme="majorHAnsi" w:hAnsiTheme="majorHAnsi"/>
              <w:color w:val="092D74"/>
              <w:sz w:val="14"/>
              <w:szCs w:val="18"/>
              <w:lang w:val="en-US"/>
            </w:rPr>
          </w:pPr>
        </w:p>
      </w:tc>
      <w:tc>
        <w:tcPr>
          <w:tcW w:w="3110" w:type="dxa"/>
          <w:vAlign w:val="center"/>
        </w:tcPr>
        <w:p w14:paraId="101F16F3" w14:textId="77777777" w:rsidR="00802AC7" w:rsidRPr="006B12AA" w:rsidRDefault="00802AC7" w:rsidP="00802AC7">
          <w:pPr>
            <w:suppressAutoHyphens/>
            <w:ind w:right="187"/>
            <w:rPr>
              <w:rFonts w:asciiTheme="majorHAnsi" w:hAnsiTheme="majorHAnsi"/>
              <w:color w:val="092D74"/>
              <w:sz w:val="14"/>
              <w:szCs w:val="18"/>
              <w:lang w:val="en-US"/>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6B12AA" w:rsidRDefault="00802AC7" w:rsidP="00802AC7">
    <w:pPr>
      <w:pStyle w:val="Nagwek"/>
      <w:rPr>
        <w:lang w:val="en-US"/>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6B12AA" w:rsidRDefault="002369B6" w:rsidP="00802AC7">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6E00"/>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9A2"/>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29B"/>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5C05"/>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12AA"/>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6F7F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5F3A"/>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17B"/>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2BA6"/>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251F"/>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678E"/>
    <w:rsid w:val="00A473BE"/>
    <w:rsid w:val="00A474D0"/>
    <w:rsid w:val="00A478B7"/>
    <w:rsid w:val="00A47E23"/>
    <w:rsid w:val="00A51005"/>
    <w:rsid w:val="00A52641"/>
    <w:rsid w:val="00A53686"/>
    <w:rsid w:val="00A53A20"/>
    <w:rsid w:val="00A53A38"/>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2C6D"/>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1F64"/>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3BBF"/>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65E7"/>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457114970">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590162370">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linii.docx</dmsv2BaseFileName>
    <dmsv2BaseDisplayName xmlns="http://schemas.microsoft.com/sharepoint/v3">Załącznik nr 1 do SWZ 2026 przebudowa linii</dmsv2BaseDisplayName>
    <dmsv2SWPP2ObjectNumber xmlns="http://schemas.microsoft.com/sharepoint/v3" xsi:nil="true"/>
    <dmsv2SWPP2SumMD5 xmlns="http://schemas.microsoft.com/sharepoint/v3">a2e7addc9d41ab046b41bfc0094475e2</dmsv2SWPP2SumMD5>
    <dmsv2BaseMoved xmlns="http://schemas.microsoft.com/sharepoint/v3">false</dmsv2BaseMoved>
    <dmsv2BaseIsSensitive xmlns="http://schemas.microsoft.com/sharepoint/v3">true</dmsv2BaseIsSensitive>
    <dmsv2SWPP2IDSWPP2 xmlns="http://schemas.microsoft.com/sharepoint/v3">705840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24283186</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PR4UJWENCY6Q-1777091026-30820</_dlc_DocId>
    <_dlc_DocIdUrl xmlns="a19cb1c7-c5c7-46d4-85ae-d83685407bba">
      <Url>https://swpp2.dms.gkpge.pl/sites/42/_layouts/15/DocIdRedir.aspx?ID=PR4UJWENCY6Q-1777091026-30820</Url>
      <Description>PR4UJWENCY6Q-1777091026-30820</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6147941-395B-4B65-9CA9-609623C5A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22585-BDAA-4389-8223-753101A0C4E5}">
  <ds:schemaRefs>
    <ds:schemaRef ds:uri="http://schemas.microsoft.com/sharepoint/event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1661</Words>
  <Characters>9966</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15</cp:revision>
  <cp:lastPrinted>2021-02-26T13:14:00Z</cp:lastPrinted>
  <dcterms:created xsi:type="dcterms:W3CDTF">2025-10-28T08:37:00Z</dcterms:created>
  <dcterms:modified xsi:type="dcterms:W3CDTF">2026-02-27T06:48:00Z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f8d37aa3-a2e8-4c7b-908c-a66814451014</vt:lpwstr>
  </property>
</Properties>
</file>